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058" w:rsidRPr="00E56058" w:rsidRDefault="00E56058" w:rsidP="00E56058">
      <w:pPr>
        <w:pStyle w:val="a6"/>
        <w:tabs>
          <w:tab w:val="clear" w:pos="4153"/>
          <w:tab w:val="clear" w:pos="8306"/>
        </w:tabs>
        <w:jc w:val="center"/>
        <w:rPr>
          <w:noProof/>
        </w:rPr>
      </w:pPr>
      <w:r w:rsidRPr="00E56058">
        <w:rPr>
          <w:noProof/>
        </w:rPr>
        <w:drawing>
          <wp:inline distT="0" distB="0" distL="0" distR="0" wp14:anchorId="1A5E4274" wp14:editId="2D280DF8">
            <wp:extent cx="548640" cy="64770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058" w:rsidRPr="00E56058" w:rsidRDefault="00E56058" w:rsidP="00E560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6058">
        <w:rPr>
          <w:rFonts w:ascii="Times New Roman" w:hAnsi="Times New Roman" w:cs="Times New Roman"/>
          <w:b/>
          <w:sz w:val="28"/>
          <w:szCs w:val="28"/>
        </w:rPr>
        <w:t>МИНИСТЕРСТВО ФИНАНСОВ И НАЛОГОВОЙ ПОЛИТИКИ НОВОСИБИРСКОЙ ОБЛАСТИ</w:t>
      </w:r>
    </w:p>
    <w:p w:rsidR="00A36C2F" w:rsidRPr="00BE1922" w:rsidRDefault="00A36C2F" w:rsidP="00E5605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FA6132" w:rsidRPr="00A36C2F" w:rsidRDefault="00FA6132" w:rsidP="00E5605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6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A36C2F" w:rsidRDefault="00FA6132" w:rsidP="00E5605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6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проекту закона Новосибирской области «О внесении изменений в Закон Новосибирской области «О бюджетном процессе в Новосибирской области»</w:t>
      </w:r>
      <w:r w:rsidR="008E4C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47E0E" w:rsidRPr="00ED3395" w:rsidRDefault="00847E0E" w:rsidP="00E5605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490F" w:rsidRDefault="00A36C2F" w:rsidP="0073490F">
      <w:pPr>
        <w:tabs>
          <w:tab w:val="left" w:pos="1063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2F">
        <w:rPr>
          <w:rFonts w:ascii="Times New Roman" w:hAnsi="Times New Roman" w:cs="Times New Roman"/>
          <w:sz w:val="28"/>
          <w:szCs w:val="28"/>
        </w:rPr>
        <w:t>Разработка проекта закона Новосибирской области «О внесении изменений в</w:t>
      </w:r>
      <w:r w:rsidR="004C1383">
        <w:rPr>
          <w:rFonts w:ascii="Times New Roman" w:hAnsi="Times New Roman" w:cs="Times New Roman"/>
          <w:sz w:val="28"/>
          <w:szCs w:val="28"/>
        </w:rPr>
        <w:t xml:space="preserve"> </w:t>
      </w:r>
      <w:r w:rsidRPr="00A36C2F">
        <w:rPr>
          <w:rFonts w:ascii="Times New Roman" w:hAnsi="Times New Roman" w:cs="Times New Roman"/>
          <w:sz w:val="28"/>
          <w:szCs w:val="28"/>
        </w:rPr>
        <w:t xml:space="preserve">Закон Новосибирской области «О бюджетном процессе в Новосибирской области» </w:t>
      </w:r>
      <w:r w:rsidR="00825684">
        <w:rPr>
          <w:rFonts w:ascii="Times New Roman" w:hAnsi="Times New Roman" w:cs="Times New Roman"/>
          <w:sz w:val="28"/>
          <w:szCs w:val="28"/>
        </w:rPr>
        <w:t xml:space="preserve">(далее – проект </w:t>
      </w:r>
      <w:r w:rsidR="00113CEF">
        <w:rPr>
          <w:rFonts w:ascii="Times New Roman" w:hAnsi="Times New Roman" w:cs="Times New Roman"/>
          <w:sz w:val="28"/>
          <w:szCs w:val="28"/>
        </w:rPr>
        <w:t>з</w:t>
      </w:r>
      <w:r w:rsidR="00825684">
        <w:rPr>
          <w:rFonts w:ascii="Times New Roman" w:hAnsi="Times New Roman" w:cs="Times New Roman"/>
          <w:sz w:val="28"/>
          <w:szCs w:val="28"/>
        </w:rPr>
        <w:t xml:space="preserve">акона) </w:t>
      </w:r>
      <w:r w:rsidRPr="00A36C2F">
        <w:rPr>
          <w:rFonts w:ascii="Times New Roman" w:hAnsi="Times New Roman" w:cs="Times New Roman"/>
          <w:sz w:val="28"/>
          <w:szCs w:val="28"/>
        </w:rPr>
        <w:t xml:space="preserve">обусловлена </w:t>
      </w:r>
      <w:r w:rsidR="008C7385">
        <w:rPr>
          <w:rFonts w:ascii="Times New Roman" w:hAnsi="Times New Roman" w:cs="Times New Roman"/>
          <w:sz w:val="28"/>
          <w:szCs w:val="28"/>
        </w:rPr>
        <w:t>изменениями, вносимыми в</w:t>
      </w:r>
      <w:r w:rsidR="008C7385" w:rsidRPr="008C7385">
        <w:t xml:space="preserve"> </w:t>
      </w:r>
      <w:r w:rsidR="008C7385" w:rsidRPr="008C7385">
        <w:rPr>
          <w:rFonts w:ascii="Times New Roman" w:hAnsi="Times New Roman" w:cs="Times New Roman"/>
          <w:sz w:val="28"/>
          <w:szCs w:val="28"/>
        </w:rPr>
        <w:t>З</w:t>
      </w:r>
      <w:r w:rsidR="008C7385">
        <w:rPr>
          <w:rFonts w:ascii="Times New Roman" w:hAnsi="Times New Roman" w:cs="Times New Roman"/>
          <w:sz w:val="28"/>
          <w:szCs w:val="28"/>
        </w:rPr>
        <w:t>акон Новосибирской области от 20.05.2004 № </w:t>
      </w:r>
      <w:r w:rsidR="008C7385" w:rsidRPr="008C7385">
        <w:rPr>
          <w:rFonts w:ascii="Times New Roman" w:hAnsi="Times New Roman" w:cs="Times New Roman"/>
          <w:sz w:val="28"/>
          <w:szCs w:val="28"/>
        </w:rPr>
        <w:t>181-ОЗ «О приватизации государственного имущества Новосибирской области»</w:t>
      </w:r>
      <w:r w:rsidR="00E43C59">
        <w:rPr>
          <w:rFonts w:ascii="Times New Roman" w:hAnsi="Times New Roman" w:cs="Times New Roman"/>
          <w:sz w:val="28"/>
          <w:szCs w:val="28"/>
        </w:rPr>
        <w:t>,</w:t>
      </w:r>
      <w:r w:rsidR="00AE7656">
        <w:rPr>
          <w:rFonts w:ascii="Times New Roman" w:hAnsi="Times New Roman" w:cs="Times New Roman"/>
          <w:sz w:val="28"/>
          <w:szCs w:val="28"/>
        </w:rPr>
        <w:t xml:space="preserve"> согласно которым </w:t>
      </w:r>
      <w:r w:rsidR="00AE7656" w:rsidRPr="00AE7656">
        <w:rPr>
          <w:rFonts w:ascii="Times New Roman" w:hAnsi="Times New Roman" w:cs="Times New Roman"/>
          <w:sz w:val="28"/>
          <w:szCs w:val="28"/>
        </w:rPr>
        <w:t>прогнозный план (программ</w:t>
      </w:r>
      <w:r w:rsidR="004353F0">
        <w:rPr>
          <w:rFonts w:ascii="Times New Roman" w:hAnsi="Times New Roman" w:cs="Times New Roman"/>
          <w:sz w:val="28"/>
          <w:szCs w:val="28"/>
        </w:rPr>
        <w:t>а</w:t>
      </w:r>
      <w:r w:rsidR="00AE7656" w:rsidRPr="00AE7656">
        <w:rPr>
          <w:rFonts w:ascii="Times New Roman" w:hAnsi="Times New Roman" w:cs="Times New Roman"/>
          <w:sz w:val="28"/>
          <w:szCs w:val="28"/>
        </w:rPr>
        <w:t xml:space="preserve">) приватизации государственного имущества Новосибирской области </w:t>
      </w:r>
      <w:r w:rsidR="00AE7656">
        <w:rPr>
          <w:rFonts w:ascii="Times New Roman" w:hAnsi="Times New Roman" w:cs="Times New Roman"/>
          <w:sz w:val="28"/>
          <w:szCs w:val="28"/>
        </w:rPr>
        <w:t xml:space="preserve">выводится </w:t>
      </w:r>
      <w:r w:rsidR="00AE7656" w:rsidRPr="00AE7656">
        <w:rPr>
          <w:rFonts w:ascii="Times New Roman" w:hAnsi="Times New Roman" w:cs="Times New Roman"/>
          <w:sz w:val="28"/>
          <w:szCs w:val="28"/>
        </w:rPr>
        <w:t>из состава закона области об областном бюджете Новосибирской области</w:t>
      </w:r>
      <w:r w:rsidR="00C7734F">
        <w:rPr>
          <w:rFonts w:ascii="Times New Roman" w:hAnsi="Times New Roman" w:cs="Times New Roman"/>
          <w:sz w:val="28"/>
          <w:szCs w:val="28"/>
        </w:rPr>
        <w:t xml:space="preserve"> и утверждается </w:t>
      </w:r>
      <w:r w:rsidR="00C7734F" w:rsidRPr="00C7734F">
        <w:rPr>
          <w:rFonts w:ascii="Times New Roman" w:hAnsi="Times New Roman" w:cs="Times New Roman"/>
          <w:sz w:val="28"/>
          <w:szCs w:val="28"/>
        </w:rPr>
        <w:t>Законодательн</w:t>
      </w:r>
      <w:r w:rsidR="00C7734F">
        <w:rPr>
          <w:rFonts w:ascii="Times New Roman" w:hAnsi="Times New Roman" w:cs="Times New Roman"/>
          <w:sz w:val="28"/>
          <w:szCs w:val="28"/>
        </w:rPr>
        <w:t>ым</w:t>
      </w:r>
      <w:r w:rsidR="00C7734F" w:rsidRPr="00C7734F">
        <w:rPr>
          <w:rFonts w:ascii="Times New Roman" w:hAnsi="Times New Roman" w:cs="Times New Roman"/>
          <w:sz w:val="28"/>
          <w:szCs w:val="28"/>
        </w:rPr>
        <w:t xml:space="preserve"> Собрани</w:t>
      </w:r>
      <w:r w:rsidR="00C7734F">
        <w:rPr>
          <w:rFonts w:ascii="Times New Roman" w:hAnsi="Times New Roman" w:cs="Times New Roman"/>
          <w:sz w:val="28"/>
          <w:szCs w:val="28"/>
        </w:rPr>
        <w:t>ем</w:t>
      </w:r>
      <w:r w:rsidR="00C7734F" w:rsidRPr="00C7734F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4353F0">
        <w:rPr>
          <w:rFonts w:ascii="Times New Roman" w:hAnsi="Times New Roman" w:cs="Times New Roman"/>
          <w:sz w:val="28"/>
          <w:szCs w:val="28"/>
        </w:rPr>
        <w:t xml:space="preserve"> отдельно</w:t>
      </w:r>
      <w:r w:rsidR="00AE7656">
        <w:rPr>
          <w:rFonts w:ascii="Times New Roman" w:hAnsi="Times New Roman" w:cs="Times New Roman"/>
          <w:sz w:val="28"/>
          <w:szCs w:val="28"/>
        </w:rPr>
        <w:t>.</w:t>
      </w:r>
    </w:p>
    <w:p w:rsidR="0073490F" w:rsidRDefault="00AE7656" w:rsidP="0073490F">
      <w:pPr>
        <w:tabs>
          <w:tab w:val="left" w:pos="1063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656">
        <w:rPr>
          <w:rFonts w:ascii="Times New Roman" w:hAnsi="Times New Roman" w:cs="Times New Roman"/>
          <w:sz w:val="28"/>
          <w:szCs w:val="28"/>
        </w:rPr>
        <w:t>В соответствии с Правилами юридико-технического оформления проектов законов Новосибирской области, установленными Законом Новосибирской области от 25.12.2006 № 80-ОЗ «О нормативных правовых актах Новосибирской области», одновременно с законопроектом, устанавливающим новое правовое регулирование, как правило, должны разрабатываться самостоятельные законопроекты о внесении изменений в иные законы Новосибирской области или структурные элементы законов Новосибирской области, изменение которых обусловлено законопроектом.</w:t>
      </w:r>
    </w:p>
    <w:p w:rsidR="0073490F" w:rsidRPr="0073490F" w:rsidRDefault="00AE7656" w:rsidP="0073490F">
      <w:pPr>
        <w:tabs>
          <w:tab w:val="left" w:pos="1063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73490F" w:rsidRPr="0073490F">
        <w:rPr>
          <w:rFonts w:ascii="Times New Roman" w:hAnsi="Times New Roman" w:cs="Times New Roman"/>
          <w:sz w:val="28"/>
          <w:szCs w:val="28"/>
        </w:rPr>
        <w:t xml:space="preserve">указанные </w:t>
      </w:r>
      <w:r w:rsidR="004353F0">
        <w:rPr>
          <w:rFonts w:ascii="Times New Roman" w:hAnsi="Times New Roman" w:cs="Times New Roman"/>
          <w:sz w:val="28"/>
          <w:szCs w:val="28"/>
        </w:rPr>
        <w:t xml:space="preserve">в проекте закона </w:t>
      </w:r>
      <w:r w:rsidR="0073490F" w:rsidRPr="0073490F">
        <w:rPr>
          <w:rFonts w:ascii="Times New Roman" w:hAnsi="Times New Roman" w:cs="Times New Roman"/>
          <w:sz w:val="28"/>
          <w:szCs w:val="28"/>
        </w:rPr>
        <w:t>изменения позволят более оперативно вносить изменения в утвержденный прогнозный план приватизации на основании предложений, поступивших в департамент имущества и земельных отношений Новосибирской области от исполнительных органов государственной власти Новосибирской области, органов местного самоуправления</w:t>
      </w:r>
      <w:r w:rsidR="00E43C59">
        <w:rPr>
          <w:rFonts w:ascii="Times New Roman" w:hAnsi="Times New Roman" w:cs="Times New Roman"/>
          <w:sz w:val="28"/>
          <w:szCs w:val="28"/>
        </w:rPr>
        <w:t xml:space="preserve"> муниципальных образований Новосибирской области</w:t>
      </w:r>
      <w:r w:rsidR="0073490F" w:rsidRPr="0073490F">
        <w:rPr>
          <w:rFonts w:ascii="Times New Roman" w:hAnsi="Times New Roman" w:cs="Times New Roman"/>
          <w:sz w:val="28"/>
          <w:szCs w:val="28"/>
        </w:rPr>
        <w:t>, государственных унитарных предприятий Новосибирской области, а также акционерных обществ, акции которых находятся в государственной собственности Новосибирской области, и обществ с ограниченной ответственностью, доля в уставных капиталах которых находится в государственной собственности Новосибирской области, иных юридических лиц и граждан, о включении либо исключении государственного имущества Новосибирской области из прогнозного плана приватизации государственного имущества Новосибирской области.</w:t>
      </w:r>
    </w:p>
    <w:p w:rsidR="00064756" w:rsidRDefault="0073490F" w:rsidP="0073490F">
      <w:pPr>
        <w:tabs>
          <w:tab w:val="left" w:pos="10631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90F">
        <w:rPr>
          <w:rFonts w:ascii="Times New Roman" w:hAnsi="Times New Roman" w:cs="Times New Roman"/>
          <w:sz w:val="28"/>
          <w:szCs w:val="28"/>
        </w:rPr>
        <w:t>Данные изменения также позволят сократить сроки предпродажной подготовки, что дополнительно простимулирует интерес к проводимым торгам со стороны потенциальных покупателей, включая представителей малого бизнеса и индивидуальных предпринимателей.</w:t>
      </w:r>
      <w:r w:rsidR="00836A42" w:rsidRPr="00836A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120B3" w:rsidRDefault="00AE7656" w:rsidP="0073490F">
      <w:pPr>
        <w:tabs>
          <w:tab w:val="left" w:pos="10631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этого, проектом закона предлагается </w:t>
      </w:r>
      <w:r w:rsidR="00C120B3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состава документов</w:t>
      </w:r>
      <w:r w:rsidR="00E43C5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12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дополнительно направляемых о</w:t>
      </w:r>
      <w:r w:rsidR="00C120B3" w:rsidRPr="00C120B3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бластны</w:t>
      </w:r>
      <w:r w:rsidR="00C120B3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C120B3" w:rsidRPr="00C12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исполнительны</w:t>
      </w:r>
      <w:r w:rsidR="00C120B3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C120B3" w:rsidRPr="00C12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</w:t>
      </w:r>
      <w:r w:rsidR="00C120B3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="00C120B3" w:rsidRPr="00C12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20B3" w:rsidRPr="00C120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государственной власти Новосибирской области</w:t>
      </w:r>
      <w:r w:rsidR="00C12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="00C120B3" w:rsidRPr="00C120B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</w:t>
      </w:r>
      <w:r w:rsidR="00C120B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120B3" w:rsidRPr="00C120B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120B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120B3" w:rsidRPr="00C12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</w:t>
      </w:r>
      <w:r w:rsidR="00C120B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120B3" w:rsidRPr="00C12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исполнении областного бюджета</w:t>
      </w:r>
      <w:r w:rsidR="00C12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</w:t>
      </w:r>
      <w:r w:rsidR="00E43C5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12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</w:t>
      </w:r>
      <w:r w:rsidR="00C120B3" w:rsidRPr="00AE7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765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Реестра государственной собственности Новосибирской области об унитарных предприятиях Новосибирской области и государственных учреждениях Новосибирской области, акциях хозяйственных обществ и недвижимом имуществе (в том числе земельных участках и дорогах), находящихся в собственности Новосибирской области, на первый и последний день отчетного финансового года, с пояснительной запиской о произошедших изменениях</w:t>
      </w:r>
      <w:r w:rsidR="00C12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данные Реестра). </w:t>
      </w:r>
    </w:p>
    <w:p w:rsidR="00AE7656" w:rsidRDefault="00C120B3" w:rsidP="0073490F">
      <w:pPr>
        <w:tabs>
          <w:tab w:val="left" w:pos="10631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обусловлено тем, что в</w:t>
      </w:r>
      <w:r w:rsidR="00AE7656" w:rsidRPr="00AE7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аконом Новосибирской области от 06.07.2018 № </w:t>
      </w:r>
      <w:r w:rsidR="00AE7656" w:rsidRPr="00AE7656">
        <w:rPr>
          <w:rFonts w:ascii="Times New Roman" w:eastAsia="Times New Roman" w:hAnsi="Times New Roman" w:cs="Times New Roman"/>
          <w:sz w:val="28"/>
          <w:szCs w:val="28"/>
          <w:lang w:eastAsia="ru-RU"/>
        </w:rPr>
        <w:t>271-ОЗ «Об управлении и распоряжении государственной собственностью Новосибирской области» отчет об управлении и распоряжении государственной собст</w:t>
      </w:r>
      <w:r w:rsidR="00C7734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венностью Новосибирской области</w:t>
      </w:r>
      <w:r w:rsidR="00E43C5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E7656" w:rsidRPr="00AE7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 которого входят в том числе данные Реестра</w:t>
      </w:r>
      <w:r w:rsidR="00E43C5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E7656" w:rsidRPr="00AE7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 направляется Правительством Новосибирской области в Законодательное Собрание Новосибирской области.</w:t>
      </w:r>
    </w:p>
    <w:p w:rsidR="00C245AE" w:rsidRDefault="00A36C2F" w:rsidP="00C24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6377CF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A36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акона состоит из </w:t>
      </w:r>
      <w:r w:rsidR="004C435A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</w:t>
      </w:r>
      <w:r w:rsidRPr="00A36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статей. Статьей 1 вносятся соот</w:t>
      </w:r>
      <w:r w:rsidR="00D0410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ветствующие изменения</w:t>
      </w:r>
      <w:r w:rsidR="00D04100" w:rsidRPr="00F233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04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Статьей </w:t>
      </w:r>
      <w:r w:rsidR="004C435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36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определяется </w:t>
      </w:r>
      <w:r w:rsidR="0098410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</w:t>
      </w:r>
      <w:r w:rsidRPr="00A36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вступления закона в силу.</w:t>
      </w:r>
    </w:p>
    <w:p w:rsidR="00A36C2F" w:rsidRDefault="001B1B33" w:rsidP="00F55C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0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</w:t>
      </w:r>
      <w:r w:rsidR="000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</w:t>
      </w:r>
      <w:r w:rsidR="00F55C03" w:rsidRPr="000B547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статьей 7.1</w:t>
      </w:r>
      <w:r w:rsidRPr="000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5C03" w:rsidRPr="000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Новосибирской области от 25 декабря 2006 года № 80-ОЗ «О нормативных правовых актах Новосибирской области» </w:t>
      </w:r>
      <w:r w:rsidRPr="000B54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Pr="00C2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не подлежит оценке регулирующего воздействия.</w:t>
      </w:r>
    </w:p>
    <w:p w:rsidR="003421BD" w:rsidRDefault="003421BD" w:rsidP="00C24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21BD" w:rsidRDefault="003421BD" w:rsidP="00C24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21BD" w:rsidRDefault="003421BD" w:rsidP="00C245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6C33" w:rsidRDefault="004A0212" w:rsidP="00E56058">
      <w:pPr>
        <w:tabs>
          <w:tab w:val="left" w:pos="1063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4E32A8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4E3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Председателя </w:t>
      </w:r>
    </w:p>
    <w:p w:rsidR="009A6C33" w:rsidRDefault="004E32A8" w:rsidP="00E56058">
      <w:pPr>
        <w:tabs>
          <w:tab w:val="left" w:pos="1063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</w:t>
      </w:r>
      <w:r w:rsidR="009A6C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 –</w:t>
      </w:r>
      <w:r w:rsidR="00F23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12962" w:rsidRPr="009A6C33" w:rsidRDefault="00A36C2F" w:rsidP="00E56058">
      <w:pPr>
        <w:tabs>
          <w:tab w:val="left" w:pos="1063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   </w:t>
      </w:r>
      <w:r w:rsidR="003E7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6C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bookmarkStart w:id="0" w:name="_GoBack"/>
      <w:bookmarkEnd w:id="0"/>
      <w:r w:rsidR="009A6C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3E7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E56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E7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F83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7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E3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E7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32A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36C2F">
        <w:rPr>
          <w:rFonts w:ascii="Times New Roman" w:hAnsi="Times New Roman" w:cs="Times New Roman"/>
          <w:sz w:val="28"/>
          <w:szCs w:val="28"/>
        </w:rPr>
        <w:t>.</w:t>
      </w:r>
      <w:r w:rsidR="004E32A8">
        <w:rPr>
          <w:rFonts w:ascii="Times New Roman" w:hAnsi="Times New Roman" w:cs="Times New Roman"/>
          <w:sz w:val="28"/>
          <w:szCs w:val="28"/>
        </w:rPr>
        <w:t>Ю</w:t>
      </w:r>
      <w:r w:rsidRPr="00A36C2F">
        <w:rPr>
          <w:rFonts w:ascii="Times New Roman" w:hAnsi="Times New Roman" w:cs="Times New Roman"/>
          <w:sz w:val="28"/>
          <w:szCs w:val="28"/>
        </w:rPr>
        <w:t xml:space="preserve">. </w:t>
      </w:r>
      <w:r w:rsidR="004E32A8">
        <w:rPr>
          <w:rFonts w:ascii="Times New Roman" w:hAnsi="Times New Roman" w:cs="Times New Roman"/>
          <w:sz w:val="28"/>
          <w:szCs w:val="28"/>
        </w:rPr>
        <w:t>Голубенко</w:t>
      </w:r>
    </w:p>
    <w:sectPr w:rsidR="00A12962" w:rsidRPr="009A6C33" w:rsidSect="00ED3395">
      <w:headerReference w:type="default" r:id="rId9"/>
      <w:pgSz w:w="11906" w:h="16838"/>
      <w:pgMar w:top="567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96E" w:rsidRDefault="006F496E" w:rsidP="007068FE">
      <w:pPr>
        <w:spacing w:after="0" w:line="240" w:lineRule="auto"/>
      </w:pPr>
      <w:r>
        <w:separator/>
      </w:r>
    </w:p>
  </w:endnote>
  <w:endnote w:type="continuationSeparator" w:id="0">
    <w:p w:rsidR="006F496E" w:rsidRDefault="006F496E" w:rsidP="00706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96E" w:rsidRDefault="006F496E" w:rsidP="007068FE">
      <w:pPr>
        <w:spacing w:after="0" w:line="240" w:lineRule="auto"/>
      </w:pPr>
      <w:r>
        <w:separator/>
      </w:r>
    </w:p>
  </w:footnote>
  <w:footnote w:type="continuationSeparator" w:id="0">
    <w:p w:rsidR="006F496E" w:rsidRDefault="006F496E" w:rsidP="00706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0667272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7068FE" w:rsidRPr="007068FE" w:rsidRDefault="007068FE">
        <w:pPr>
          <w:pStyle w:val="a6"/>
          <w:jc w:val="center"/>
          <w:rPr>
            <w:sz w:val="20"/>
          </w:rPr>
        </w:pPr>
        <w:r w:rsidRPr="007068FE">
          <w:rPr>
            <w:sz w:val="20"/>
          </w:rPr>
          <w:fldChar w:fldCharType="begin"/>
        </w:r>
        <w:r w:rsidRPr="007068FE">
          <w:rPr>
            <w:sz w:val="20"/>
          </w:rPr>
          <w:instrText>PAGE   \* MERGEFORMAT</w:instrText>
        </w:r>
        <w:r w:rsidRPr="007068FE">
          <w:rPr>
            <w:sz w:val="20"/>
          </w:rPr>
          <w:fldChar w:fldCharType="separate"/>
        </w:r>
        <w:r w:rsidR="00ED3395">
          <w:rPr>
            <w:noProof/>
            <w:sz w:val="20"/>
          </w:rPr>
          <w:t>2</w:t>
        </w:r>
        <w:r w:rsidRPr="007068FE">
          <w:rPr>
            <w:sz w:val="20"/>
          </w:rPr>
          <w:fldChar w:fldCharType="end"/>
        </w:r>
      </w:p>
    </w:sdtContent>
  </w:sdt>
  <w:p w:rsidR="007068FE" w:rsidRDefault="007068F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5695D"/>
    <w:multiLevelType w:val="hybridMultilevel"/>
    <w:tmpl w:val="A0D69E2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D1B32EF"/>
    <w:multiLevelType w:val="hybridMultilevel"/>
    <w:tmpl w:val="4DFE88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030379"/>
    <w:multiLevelType w:val="hybridMultilevel"/>
    <w:tmpl w:val="321A6AE8"/>
    <w:lvl w:ilvl="0" w:tplc="2DE4E3F8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765E55EE"/>
    <w:multiLevelType w:val="hybridMultilevel"/>
    <w:tmpl w:val="ADCE67D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C2F"/>
    <w:rsid w:val="000038B8"/>
    <w:rsid w:val="00006D4F"/>
    <w:rsid w:val="00007016"/>
    <w:rsid w:val="00013DBE"/>
    <w:rsid w:val="00014B60"/>
    <w:rsid w:val="0003472D"/>
    <w:rsid w:val="00050611"/>
    <w:rsid w:val="00064756"/>
    <w:rsid w:val="0006648F"/>
    <w:rsid w:val="00066F3B"/>
    <w:rsid w:val="00081646"/>
    <w:rsid w:val="00086277"/>
    <w:rsid w:val="0009392A"/>
    <w:rsid w:val="000A2932"/>
    <w:rsid w:val="000B16AB"/>
    <w:rsid w:val="000B35DA"/>
    <w:rsid w:val="000B547C"/>
    <w:rsid w:val="000C0FB0"/>
    <w:rsid w:val="000D2433"/>
    <w:rsid w:val="000E6277"/>
    <w:rsid w:val="000F23B5"/>
    <w:rsid w:val="000F2D4D"/>
    <w:rsid w:val="000F72FB"/>
    <w:rsid w:val="00106C88"/>
    <w:rsid w:val="00113370"/>
    <w:rsid w:val="00113CEF"/>
    <w:rsid w:val="001160F5"/>
    <w:rsid w:val="00122451"/>
    <w:rsid w:val="001348F7"/>
    <w:rsid w:val="0015616F"/>
    <w:rsid w:val="00164262"/>
    <w:rsid w:val="00180FB1"/>
    <w:rsid w:val="001B1B33"/>
    <w:rsid w:val="001B2AB9"/>
    <w:rsid w:val="001C1A24"/>
    <w:rsid w:val="001C1B1C"/>
    <w:rsid w:val="001D6D20"/>
    <w:rsid w:val="00201E27"/>
    <w:rsid w:val="00207274"/>
    <w:rsid w:val="00224FC8"/>
    <w:rsid w:val="002334DA"/>
    <w:rsid w:val="00234F37"/>
    <w:rsid w:val="00244797"/>
    <w:rsid w:val="0025231C"/>
    <w:rsid w:val="00277DEB"/>
    <w:rsid w:val="00280713"/>
    <w:rsid w:val="00282080"/>
    <w:rsid w:val="00295659"/>
    <w:rsid w:val="002972C7"/>
    <w:rsid w:val="0029764E"/>
    <w:rsid w:val="002A6A74"/>
    <w:rsid w:val="002A70A8"/>
    <w:rsid w:val="002C3507"/>
    <w:rsid w:val="002E7C17"/>
    <w:rsid w:val="0030430E"/>
    <w:rsid w:val="0030705A"/>
    <w:rsid w:val="00310BC2"/>
    <w:rsid w:val="003120A1"/>
    <w:rsid w:val="00312982"/>
    <w:rsid w:val="00312D51"/>
    <w:rsid w:val="003133B5"/>
    <w:rsid w:val="00317C61"/>
    <w:rsid w:val="00336607"/>
    <w:rsid w:val="003421BD"/>
    <w:rsid w:val="00351ACA"/>
    <w:rsid w:val="00360707"/>
    <w:rsid w:val="003937C0"/>
    <w:rsid w:val="00397965"/>
    <w:rsid w:val="003A00DD"/>
    <w:rsid w:val="003A4240"/>
    <w:rsid w:val="003A48D5"/>
    <w:rsid w:val="003B3E7C"/>
    <w:rsid w:val="003C50C2"/>
    <w:rsid w:val="003D119C"/>
    <w:rsid w:val="003D32E7"/>
    <w:rsid w:val="003D41A5"/>
    <w:rsid w:val="003E1D4D"/>
    <w:rsid w:val="003E70C5"/>
    <w:rsid w:val="003F6D24"/>
    <w:rsid w:val="004067BD"/>
    <w:rsid w:val="00414CD7"/>
    <w:rsid w:val="00417816"/>
    <w:rsid w:val="0042391A"/>
    <w:rsid w:val="004353F0"/>
    <w:rsid w:val="00435A30"/>
    <w:rsid w:val="00437616"/>
    <w:rsid w:val="00443B91"/>
    <w:rsid w:val="00443DD0"/>
    <w:rsid w:val="00446C6A"/>
    <w:rsid w:val="004640F2"/>
    <w:rsid w:val="00481B86"/>
    <w:rsid w:val="00483704"/>
    <w:rsid w:val="004865DF"/>
    <w:rsid w:val="00492BFA"/>
    <w:rsid w:val="0049515E"/>
    <w:rsid w:val="0049636C"/>
    <w:rsid w:val="004A0212"/>
    <w:rsid w:val="004B6EF8"/>
    <w:rsid w:val="004C1383"/>
    <w:rsid w:val="004C183D"/>
    <w:rsid w:val="004C435A"/>
    <w:rsid w:val="004C6B63"/>
    <w:rsid w:val="004D1B2E"/>
    <w:rsid w:val="004D23C7"/>
    <w:rsid w:val="004E32A8"/>
    <w:rsid w:val="004E404C"/>
    <w:rsid w:val="004E6997"/>
    <w:rsid w:val="004F2463"/>
    <w:rsid w:val="004F57E0"/>
    <w:rsid w:val="004F737C"/>
    <w:rsid w:val="004F752D"/>
    <w:rsid w:val="005115F1"/>
    <w:rsid w:val="005126F6"/>
    <w:rsid w:val="00550A40"/>
    <w:rsid w:val="0055159D"/>
    <w:rsid w:val="00551C34"/>
    <w:rsid w:val="0055647C"/>
    <w:rsid w:val="00563794"/>
    <w:rsid w:val="00576AC1"/>
    <w:rsid w:val="00577656"/>
    <w:rsid w:val="00577FFB"/>
    <w:rsid w:val="00582BCC"/>
    <w:rsid w:val="005A10DD"/>
    <w:rsid w:val="005B516B"/>
    <w:rsid w:val="005C2220"/>
    <w:rsid w:val="005D146C"/>
    <w:rsid w:val="005D2CD0"/>
    <w:rsid w:val="005E753B"/>
    <w:rsid w:val="005F22A6"/>
    <w:rsid w:val="005F3815"/>
    <w:rsid w:val="00611F9C"/>
    <w:rsid w:val="006377CF"/>
    <w:rsid w:val="00654E57"/>
    <w:rsid w:val="00662136"/>
    <w:rsid w:val="00665B02"/>
    <w:rsid w:val="0066782C"/>
    <w:rsid w:val="0067426E"/>
    <w:rsid w:val="00677044"/>
    <w:rsid w:val="006770A2"/>
    <w:rsid w:val="00681F72"/>
    <w:rsid w:val="006A5A05"/>
    <w:rsid w:val="006B7E11"/>
    <w:rsid w:val="006C7512"/>
    <w:rsid w:val="006E2FAF"/>
    <w:rsid w:val="006E4BCE"/>
    <w:rsid w:val="006E7546"/>
    <w:rsid w:val="006F496E"/>
    <w:rsid w:val="006F6A33"/>
    <w:rsid w:val="00700AF0"/>
    <w:rsid w:val="00701EBF"/>
    <w:rsid w:val="00701F4E"/>
    <w:rsid w:val="007068FE"/>
    <w:rsid w:val="007102D9"/>
    <w:rsid w:val="007207FE"/>
    <w:rsid w:val="0073276A"/>
    <w:rsid w:val="0073490F"/>
    <w:rsid w:val="00747C6E"/>
    <w:rsid w:val="00747E5F"/>
    <w:rsid w:val="00774552"/>
    <w:rsid w:val="00787061"/>
    <w:rsid w:val="007A1944"/>
    <w:rsid w:val="007A528D"/>
    <w:rsid w:val="007B18BB"/>
    <w:rsid w:val="007C018B"/>
    <w:rsid w:val="007C3616"/>
    <w:rsid w:val="007C7519"/>
    <w:rsid w:val="007D4548"/>
    <w:rsid w:val="007E32E8"/>
    <w:rsid w:val="007E501A"/>
    <w:rsid w:val="00801BD9"/>
    <w:rsid w:val="00813097"/>
    <w:rsid w:val="008133C8"/>
    <w:rsid w:val="00815BB4"/>
    <w:rsid w:val="008168C2"/>
    <w:rsid w:val="00820276"/>
    <w:rsid w:val="00825684"/>
    <w:rsid w:val="00827319"/>
    <w:rsid w:val="00836A42"/>
    <w:rsid w:val="00847E0E"/>
    <w:rsid w:val="00852635"/>
    <w:rsid w:val="0086669B"/>
    <w:rsid w:val="00896133"/>
    <w:rsid w:val="00896852"/>
    <w:rsid w:val="008A345F"/>
    <w:rsid w:val="008B4330"/>
    <w:rsid w:val="008C7385"/>
    <w:rsid w:val="008D04E2"/>
    <w:rsid w:val="008D6F76"/>
    <w:rsid w:val="008E0588"/>
    <w:rsid w:val="008E3211"/>
    <w:rsid w:val="008E4CCC"/>
    <w:rsid w:val="008E5B1B"/>
    <w:rsid w:val="00915B77"/>
    <w:rsid w:val="00917755"/>
    <w:rsid w:val="00926BD3"/>
    <w:rsid w:val="009352C1"/>
    <w:rsid w:val="00944B0B"/>
    <w:rsid w:val="0095694C"/>
    <w:rsid w:val="00971EAF"/>
    <w:rsid w:val="00984106"/>
    <w:rsid w:val="00995058"/>
    <w:rsid w:val="009953F7"/>
    <w:rsid w:val="009A48D3"/>
    <w:rsid w:val="009A5018"/>
    <w:rsid w:val="009A6C33"/>
    <w:rsid w:val="009B5F54"/>
    <w:rsid w:val="009B7370"/>
    <w:rsid w:val="00A0227E"/>
    <w:rsid w:val="00A02CA7"/>
    <w:rsid w:val="00A11AC8"/>
    <w:rsid w:val="00A12962"/>
    <w:rsid w:val="00A21596"/>
    <w:rsid w:val="00A30626"/>
    <w:rsid w:val="00A36C2F"/>
    <w:rsid w:val="00A43B32"/>
    <w:rsid w:val="00A4427A"/>
    <w:rsid w:val="00A46EB0"/>
    <w:rsid w:val="00A477AD"/>
    <w:rsid w:val="00A51730"/>
    <w:rsid w:val="00A51C45"/>
    <w:rsid w:val="00A53F21"/>
    <w:rsid w:val="00A9584C"/>
    <w:rsid w:val="00AA08E6"/>
    <w:rsid w:val="00AC38FF"/>
    <w:rsid w:val="00AE7656"/>
    <w:rsid w:val="00AE78E1"/>
    <w:rsid w:val="00AF5343"/>
    <w:rsid w:val="00B00557"/>
    <w:rsid w:val="00B04084"/>
    <w:rsid w:val="00B1051B"/>
    <w:rsid w:val="00B15C8C"/>
    <w:rsid w:val="00B457EA"/>
    <w:rsid w:val="00B47C44"/>
    <w:rsid w:val="00B53C19"/>
    <w:rsid w:val="00B74727"/>
    <w:rsid w:val="00B858B7"/>
    <w:rsid w:val="00B9052E"/>
    <w:rsid w:val="00B90B98"/>
    <w:rsid w:val="00B946FD"/>
    <w:rsid w:val="00BA6E8C"/>
    <w:rsid w:val="00BA7F29"/>
    <w:rsid w:val="00BB7713"/>
    <w:rsid w:val="00BC0F51"/>
    <w:rsid w:val="00BC4D21"/>
    <w:rsid w:val="00BD010F"/>
    <w:rsid w:val="00BD366C"/>
    <w:rsid w:val="00BD5255"/>
    <w:rsid w:val="00BE132A"/>
    <w:rsid w:val="00BE1922"/>
    <w:rsid w:val="00BF25A6"/>
    <w:rsid w:val="00C0163B"/>
    <w:rsid w:val="00C059BE"/>
    <w:rsid w:val="00C11354"/>
    <w:rsid w:val="00C120B3"/>
    <w:rsid w:val="00C22D8E"/>
    <w:rsid w:val="00C245AE"/>
    <w:rsid w:val="00C32BCA"/>
    <w:rsid w:val="00C338CB"/>
    <w:rsid w:val="00C34949"/>
    <w:rsid w:val="00C41213"/>
    <w:rsid w:val="00C5119F"/>
    <w:rsid w:val="00C56DF5"/>
    <w:rsid w:val="00C60DE9"/>
    <w:rsid w:val="00C745CE"/>
    <w:rsid w:val="00C7734F"/>
    <w:rsid w:val="00C856A6"/>
    <w:rsid w:val="00C8651A"/>
    <w:rsid w:val="00C90439"/>
    <w:rsid w:val="00C916FC"/>
    <w:rsid w:val="00C92A7F"/>
    <w:rsid w:val="00C94A9D"/>
    <w:rsid w:val="00CA0CBB"/>
    <w:rsid w:val="00CA6969"/>
    <w:rsid w:val="00CC03C9"/>
    <w:rsid w:val="00CC2FBB"/>
    <w:rsid w:val="00CC4F69"/>
    <w:rsid w:val="00CD3CC2"/>
    <w:rsid w:val="00CE106A"/>
    <w:rsid w:val="00D0054C"/>
    <w:rsid w:val="00D01678"/>
    <w:rsid w:val="00D04100"/>
    <w:rsid w:val="00D06B6E"/>
    <w:rsid w:val="00D34A21"/>
    <w:rsid w:val="00D34A35"/>
    <w:rsid w:val="00D37DC3"/>
    <w:rsid w:val="00D53EED"/>
    <w:rsid w:val="00D64DCF"/>
    <w:rsid w:val="00D67857"/>
    <w:rsid w:val="00D86601"/>
    <w:rsid w:val="00D92880"/>
    <w:rsid w:val="00DA322E"/>
    <w:rsid w:val="00DA66CF"/>
    <w:rsid w:val="00DC6BF0"/>
    <w:rsid w:val="00DD07DE"/>
    <w:rsid w:val="00DD3DA2"/>
    <w:rsid w:val="00DD4F94"/>
    <w:rsid w:val="00DD79EE"/>
    <w:rsid w:val="00DE3F4C"/>
    <w:rsid w:val="00DE69C1"/>
    <w:rsid w:val="00E03B6D"/>
    <w:rsid w:val="00E159ED"/>
    <w:rsid w:val="00E225DA"/>
    <w:rsid w:val="00E24028"/>
    <w:rsid w:val="00E43C59"/>
    <w:rsid w:val="00E440B5"/>
    <w:rsid w:val="00E44308"/>
    <w:rsid w:val="00E509C4"/>
    <w:rsid w:val="00E56058"/>
    <w:rsid w:val="00E73C34"/>
    <w:rsid w:val="00E77EC9"/>
    <w:rsid w:val="00E8463B"/>
    <w:rsid w:val="00EA561D"/>
    <w:rsid w:val="00EB24F5"/>
    <w:rsid w:val="00EB45E7"/>
    <w:rsid w:val="00EC031A"/>
    <w:rsid w:val="00EC0DBB"/>
    <w:rsid w:val="00ED0F92"/>
    <w:rsid w:val="00ED3395"/>
    <w:rsid w:val="00ED423F"/>
    <w:rsid w:val="00EF4C7E"/>
    <w:rsid w:val="00F107E6"/>
    <w:rsid w:val="00F14456"/>
    <w:rsid w:val="00F201FA"/>
    <w:rsid w:val="00F22D6F"/>
    <w:rsid w:val="00F2332D"/>
    <w:rsid w:val="00F30D9C"/>
    <w:rsid w:val="00F51925"/>
    <w:rsid w:val="00F552F7"/>
    <w:rsid w:val="00F55C03"/>
    <w:rsid w:val="00F63C07"/>
    <w:rsid w:val="00F770FE"/>
    <w:rsid w:val="00F83CF5"/>
    <w:rsid w:val="00F8419E"/>
    <w:rsid w:val="00F8622B"/>
    <w:rsid w:val="00F97CF8"/>
    <w:rsid w:val="00FA4DF7"/>
    <w:rsid w:val="00FA6132"/>
    <w:rsid w:val="00FB275A"/>
    <w:rsid w:val="00FC062D"/>
    <w:rsid w:val="00FC0EB2"/>
    <w:rsid w:val="00FD2A03"/>
    <w:rsid w:val="00FD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A9B554-0A1D-4A8C-9707-C8144F71E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6B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6B63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A0C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CA0CBB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rsid w:val="00E5605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E560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D34A21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706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068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0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728C9-9225-4C9A-80B8-DFD3175E2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Бадеева Надежда Анатольевна</dc:creator>
  <cp:keywords/>
  <dc:description/>
  <cp:lastModifiedBy>Юдин Роман Валерьевич</cp:lastModifiedBy>
  <cp:revision>4</cp:revision>
  <cp:lastPrinted>2020-02-03T08:26:00Z</cp:lastPrinted>
  <dcterms:created xsi:type="dcterms:W3CDTF">2020-09-25T02:14:00Z</dcterms:created>
  <dcterms:modified xsi:type="dcterms:W3CDTF">2020-10-02T06:44:00Z</dcterms:modified>
</cp:coreProperties>
</file>